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C0E" w:rsidRDefault="00231C0E" w:rsidP="00231C0E">
      <w:pPr>
        <w:spacing w:line="480" w:lineRule="auto"/>
        <w:jc w:val="center"/>
        <w:rPr>
          <w:rFonts w:ascii="Times New Roman" w:hAnsi="Times New Roman" w:cs="Times New Roman"/>
          <w:sz w:val="24"/>
          <w:szCs w:val="24"/>
        </w:rPr>
      </w:pPr>
    </w:p>
    <w:p w:rsidR="00231C0E" w:rsidRDefault="00231C0E" w:rsidP="00231C0E">
      <w:pPr>
        <w:spacing w:line="480" w:lineRule="auto"/>
        <w:jc w:val="center"/>
        <w:rPr>
          <w:rFonts w:ascii="Times New Roman" w:hAnsi="Times New Roman" w:cs="Times New Roman"/>
          <w:sz w:val="24"/>
          <w:szCs w:val="24"/>
        </w:rPr>
      </w:pPr>
    </w:p>
    <w:p w:rsidR="00231C0E" w:rsidRDefault="00231C0E" w:rsidP="00231C0E">
      <w:pPr>
        <w:spacing w:line="480" w:lineRule="auto"/>
        <w:jc w:val="center"/>
        <w:rPr>
          <w:rFonts w:ascii="Times New Roman" w:hAnsi="Times New Roman" w:cs="Times New Roman"/>
          <w:sz w:val="24"/>
          <w:szCs w:val="24"/>
        </w:rPr>
      </w:pPr>
    </w:p>
    <w:p w:rsidR="00231C0E" w:rsidRDefault="00231C0E" w:rsidP="00231C0E">
      <w:pPr>
        <w:spacing w:line="480" w:lineRule="auto"/>
        <w:jc w:val="center"/>
        <w:rPr>
          <w:rFonts w:ascii="Times New Roman" w:hAnsi="Times New Roman" w:cs="Times New Roman"/>
          <w:sz w:val="24"/>
          <w:szCs w:val="24"/>
        </w:rPr>
      </w:pPr>
    </w:p>
    <w:p w:rsidR="00231C0E" w:rsidRDefault="00231C0E" w:rsidP="00231C0E">
      <w:pPr>
        <w:spacing w:line="480" w:lineRule="auto"/>
        <w:jc w:val="center"/>
        <w:rPr>
          <w:rFonts w:ascii="Times New Roman" w:hAnsi="Times New Roman" w:cs="Times New Roman"/>
          <w:sz w:val="24"/>
          <w:szCs w:val="24"/>
        </w:rPr>
      </w:pPr>
    </w:p>
    <w:p w:rsidR="00231C0E" w:rsidRDefault="00231C0E" w:rsidP="00231C0E">
      <w:pPr>
        <w:spacing w:line="480" w:lineRule="auto"/>
        <w:jc w:val="center"/>
        <w:rPr>
          <w:rFonts w:ascii="Times New Roman" w:hAnsi="Times New Roman" w:cs="Times New Roman"/>
          <w:sz w:val="24"/>
          <w:szCs w:val="24"/>
        </w:rPr>
      </w:pPr>
    </w:p>
    <w:p w:rsidR="00231C0E" w:rsidRDefault="00231C0E" w:rsidP="00231C0E">
      <w:pPr>
        <w:spacing w:line="480" w:lineRule="auto"/>
        <w:jc w:val="center"/>
        <w:rPr>
          <w:rFonts w:ascii="Times New Roman" w:hAnsi="Times New Roman" w:cs="Times New Roman"/>
          <w:sz w:val="24"/>
          <w:szCs w:val="24"/>
        </w:rPr>
      </w:pPr>
      <w:bookmarkStart w:id="0" w:name="_GoBack"/>
      <w:bookmarkEnd w:id="0"/>
    </w:p>
    <w:p w:rsidR="00231C0E" w:rsidRDefault="00231C0E" w:rsidP="00231C0E">
      <w:pPr>
        <w:spacing w:line="480" w:lineRule="auto"/>
        <w:jc w:val="center"/>
        <w:rPr>
          <w:rFonts w:ascii="Times New Roman" w:hAnsi="Times New Roman" w:cs="Times New Roman"/>
          <w:sz w:val="24"/>
          <w:szCs w:val="24"/>
        </w:rPr>
      </w:pPr>
      <w:r w:rsidRPr="005657BB">
        <w:rPr>
          <w:rFonts w:ascii="Times New Roman" w:hAnsi="Times New Roman" w:cs="Times New Roman"/>
          <w:sz w:val="24"/>
          <w:szCs w:val="24"/>
        </w:rPr>
        <w:t>Sexual harassment</w:t>
      </w:r>
      <w:r w:rsidR="00813B33">
        <w:rPr>
          <w:rFonts w:ascii="Times New Roman" w:hAnsi="Times New Roman" w:cs="Times New Roman"/>
          <w:sz w:val="24"/>
          <w:szCs w:val="24"/>
        </w:rPr>
        <w:t xml:space="preserve"> at</w:t>
      </w:r>
      <w:r>
        <w:rPr>
          <w:rFonts w:ascii="Times New Roman" w:hAnsi="Times New Roman" w:cs="Times New Roman"/>
          <w:sz w:val="24"/>
          <w:szCs w:val="24"/>
        </w:rPr>
        <w:t xml:space="preserve"> the workplace</w:t>
      </w:r>
    </w:p>
    <w:p w:rsidR="00231C0E" w:rsidRDefault="00231C0E" w:rsidP="00231C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31C0E" w:rsidRDefault="00231C0E" w:rsidP="00231C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231C0E" w:rsidRDefault="00231C0E" w:rsidP="00231C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231C0E" w:rsidRDefault="00231C0E" w:rsidP="005657BB">
      <w:pPr>
        <w:spacing w:line="480" w:lineRule="auto"/>
        <w:jc w:val="both"/>
        <w:rPr>
          <w:rFonts w:ascii="Times New Roman" w:hAnsi="Times New Roman" w:cs="Times New Roman"/>
          <w:sz w:val="24"/>
          <w:szCs w:val="24"/>
        </w:rPr>
      </w:pPr>
    </w:p>
    <w:p w:rsidR="00231C0E" w:rsidRDefault="00231C0E" w:rsidP="005657BB">
      <w:pPr>
        <w:spacing w:line="480" w:lineRule="auto"/>
        <w:jc w:val="both"/>
        <w:rPr>
          <w:rFonts w:ascii="Times New Roman" w:hAnsi="Times New Roman" w:cs="Times New Roman"/>
          <w:sz w:val="24"/>
          <w:szCs w:val="24"/>
        </w:rPr>
      </w:pPr>
    </w:p>
    <w:p w:rsidR="00231C0E" w:rsidRDefault="00231C0E" w:rsidP="005657BB">
      <w:pPr>
        <w:spacing w:line="480" w:lineRule="auto"/>
        <w:jc w:val="both"/>
        <w:rPr>
          <w:rFonts w:ascii="Times New Roman" w:hAnsi="Times New Roman" w:cs="Times New Roman"/>
          <w:sz w:val="24"/>
          <w:szCs w:val="24"/>
        </w:rPr>
      </w:pPr>
    </w:p>
    <w:p w:rsidR="00231C0E" w:rsidRDefault="00231C0E" w:rsidP="005657BB">
      <w:pPr>
        <w:spacing w:line="480" w:lineRule="auto"/>
        <w:jc w:val="both"/>
        <w:rPr>
          <w:rFonts w:ascii="Times New Roman" w:hAnsi="Times New Roman" w:cs="Times New Roman"/>
          <w:sz w:val="24"/>
          <w:szCs w:val="24"/>
        </w:rPr>
      </w:pPr>
    </w:p>
    <w:p w:rsidR="00231C0E" w:rsidRDefault="00231C0E" w:rsidP="005657BB">
      <w:pPr>
        <w:spacing w:line="480" w:lineRule="auto"/>
        <w:jc w:val="both"/>
        <w:rPr>
          <w:rFonts w:ascii="Times New Roman" w:hAnsi="Times New Roman" w:cs="Times New Roman"/>
          <w:sz w:val="24"/>
          <w:szCs w:val="24"/>
        </w:rPr>
      </w:pPr>
    </w:p>
    <w:p w:rsidR="00231C0E" w:rsidRDefault="00231C0E" w:rsidP="005657BB">
      <w:pPr>
        <w:spacing w:line="480" w:lineRule="auto"/>
        <w:jc w:val="both"/>
        <w:rPr>
          <w:rFonts w:ascii="Times New Roman" w:hAnsi="Times New Roman" w:cs="Times New Roman"/>
          <w:sz w:val="24"/>
          <w:szCs w:val="24"/>
        </w:rPr>
      </w:pPr>
    </w:p>
    <w:p w:rsidR="00231C0E" w:rsidRDefault="00231C0E" w:rsidP="005657BB">
      <w:pPr>
        <w:spacing w:line="480" w:lineRule="auto"/>
        <w:jc w:val="both"/>
        <w:rPr>
          <w:rFonts w:ascii="Times New Roman" w:hAnsi="Times New Roman" w:cs="Times New Roman"/>
          <w:sz w:val="24"/>
          <w:szCs w:val="24"/>
        </w:rPr>
      </w:pPr>
    </w:p>
    <w:p w:rsidR="00231C0E" w:rsidRDefault="00231C0E" w:rsidP="005657BB">
      <w:pPr>
        <w:spacing w:line="480" w:lineRule="auto"/>
        <w:jc w:val="both"/>
        <w:rPr>
          <w:rFonts w:ascii="Times New Roman" w:hAnsi="Times New Roman" w:cs="Times New Roman"/>
          <w:sz w:val="24"/>
          <w:szCs w:val="24"/>
        </w:rPr>
      </w:pPr>
    </w:p>
    <w:p w:rsidR="005657BB" w:rsidRPr="005657BB" w:rsidRDefault="00231C0E" w:rsidP="005657B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5657BB" w:rsidRPr="005657BB">
        <w:rPr>
          <w:rFonts w:ascii="Times New Roman" w:hAnsi="Times New Roman" w:cs="Times New Roman"/>
          <w:sz w:val="24"/>
          <w:szCs w:val="24"/>
        </w:rPr>
        <w:t xml:space="preserve">Sexual harassment is a serious national issue in public and private workplaces. </w:t>
      </w:r>
      <w:r w:rsidR="003D5442" w:rsidRPr="005657BB">
        <w:rPr>
          <w:rFonts w:ascii="Times New Roman" w:hAnsi="Times New Roman" w:cs="Times New Roman"/>
          <w:sz w:val="24"/>
          <w:szCs w:val="24"/>
        </w:rPr>
        <w:t>The</w:t>
      </w:r>
      <w:r w:rsidR="003D5442">
        <w:rPr>
          <w:rFonts w:ascii="Times New Roman" w:hAnsi="Times New Roman" w:cs="Times New Roman"/>
          <w:sz w:val="24"/>
          <w:szCs w:val="24"/>
        </w:rPr>
        <w:t xml:space="preserve">re </w:t>
      </w:r>
      <w:r w:rsidR="003D5442" w:rsidRPr="005657BB">
        <w:rPr>
          <w:rFonts w:ascii="Times New Roman" w:hAnsi="Times New Roman" w:cs="Times New Roman"/>
          <w:sz w:val="24"/>
          <w:szCs w:val="24"/>
        </w:rPr>
        <w:t>is</w:t>
      </w:r>
      <w:r w:rsidR="005657BB" w:rsidRPr="005657BB">
        <w:rPr>
          <w:rFonts w:ascii="Times New Roman" w:hAnsi="Times New Roman" w:cs="Times New Roman"/>
          <w:sz w:val="24"/>
          <w:szCs w:val="24"/>
        </w:rPr>
        <w:t xml:space="preserve"> a rising profile of allegations of sexual harassment in the government, companies, social movements, and the government</w:t>
      </w:r>
      <w:r w:rsidR="001A66F4">
        <w:rPr>
          <w:rFonts w:ascii="Times New Roman" w:hAnsi="Times New Roman" w:cs="Times New Roman"/>
          <w:sz w:val="24"/>
          <w:szCs w:val="24"/>
        </w:rPr>
        <w:t xml:space="preserve"> (MacKinnon, 2017</w:t>
      </w:r>
      <w:r w:rsidR="001A66F4" w:rsidRPr="00643C58">
        <w:rPr>
          <w:rFonts w:ascii="Times New Roman" w:hAnsi="Times New Roman" w:cs="Times New Roman"/>
          <w:sz w:val="24"/>
          <w:szCs w:val="24"/>
        </w:rPr>
        <w:t>).</w:t>
      </w:r>
      <w:r w:rsidR="008C7130">
        <w:rPr>
          <w:rFonts w:ascii="Times New Roman" w:hAnsi="Times New Roman" w:cs="Times New Roman"/>
          <w:sz w:val="24"/>
          <w:szCs w:val="24"/>
        </w:rPr>
        <w:t xml:space="preserve"> The main concern </w:t>
      </w:r>
      <w:r w:rsidR="001B6465">
        <w:rPr>
          <w:rFonts w:ascii="Times New Roman" w:hAnsi="Times New Roman" w:cs="Times New Roman"/>
          <w:sz w:val="24"/>
          <w:szCs w:val="24"/>
        </w:rPr>
        <w:t>is</w:t>
      </w:r>
      <w:r w:rsidR="008C7130">
        <w:rPr>
          <w:rFonts w:ascii="Times New Roman" w:hAnsi="Times New Roman" w:cs="Times New Roman"/>
          <w:sz w:val="24"/>
          <w:szCs w:val="24"/>
        </w:rPr>
        <w:t xml:space="preserve"> that</w:t>
      </w:r>
      <w:r w:rsidR="005657BB" w:rsidRPr="005657BB">
        <w:rPr>
          <w:rFonts w:ascii="Times New Roman" w:hAnsi="Times New Roman" w:cs="Times New Roman"/>
          <w:sz w:val="24"/>
          <w:szCs w:val="24"/>
        </w:rPr>
        <w:t xml:space="preserve"> sexual harassment</w:t>
      </w:r>
      <w:r w:rsidR="008C7130">
        <w:rPr>
          <w:rFonts w:ascii="Times New Roman" w:hAnsi="Times New Roman" w:cs="Times New Roman"/>
          <w:sz w:val="24"/>
          <w:szCs w:val="24"/>
        </w:rPr>
        <w:t xml:space="preserve"> at the workplace</w:t>
      </w:r>
      <w:r w:rsidR="005657BB" w:rsidRPr="005657BB">
        <w:rPr>
          <w:rFonts w:ascii="Times New Roman" w:hAnsi="Times New Roman" w:cs="Times New Roman"/>
          <w:sz w:val="24"/>
          <w:szCs w:val="24"/>
        </w:rPr>
        <w:t xml:space="preserve"> is not well addressed and </w:t>
      </w:r>
      <w:r w:rsidR="008C7130">
        <w:rPr>
          <w:rFonts w:ascii="Times New Roman" w:hAnsi="Times New Roman" w:cs="Times New Roman"/>
          <w:sz w:val="24"/>
          <w:szCs w:val="24"/>
        </w:rPr>
        <w:t xml:space="preserve">that the employers are not taking it seriously. </w:t>
      </w:r>
      <w:r w:rsidR="005657BB" w:rsidRPr="005657BB">
        <w:rPr>
          <w:rFonts w:ascii="Times New Roman" w:hAnsi="Times New Roman" w:cs="Times New Roman"/>
          <w:sz w:val="24"/>
          <w:szCs w:val="24"/>
        </w:rPr>
        <w:t>Sexual harassment affects the business because it consists of men who are in power, and they believe that they are entitled to act by their own rules, such as treating women as sex objects and not as fellow employees. Power corrupts, and this has left most employees afraid and confused about what they can do to stop sexual harassment</w:t>
      </w:r>
      <w:r w:rsidR="0063557A">
        <w:rPr>
          <w:rFonts w:ascii="Times New Roman" w:hAnsi="Times New Roman" w:cs="Times New Roman"/>
          <w:sz w:val="24"/>
          <w:szCs w:val="24"/>
        </w:rPr>
        <w:t>.</w:t>
      </w:r>
    </w:p>
    <w:p w:rsidR="005657BB" w:rsidRPr="005657BB" w:rsidRDefault="005657BB" w:rsidP="005657B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657BB">
        <w:rPr>
          <w:rFonts w:ascii="Times New Roman" w:hAnsi="Times New Roman" w:cs="Times New Roman"/>
          <w:sz w:val="24"/>
          <w:szCs w:val="24"/>
        </w:rPr>
        <w:t xml:space="preserve">In Mike, Bill, and Monica's case, the employers should step back and learn lessons of the # </w:t>
      </w:r>
      <w:proofErr w:type="spellStart"/>
      <w:r w:rsidRPr="005657BB">
        <w:rPr>
          <w:rFonts w:ascii="Times New Roman" w:hAnsi="Times New Roman" w:cs="Times New Roman"/>
          <w:sz w:val="24"/>
          <w:szCs w:val="24"/>
        </w:rPr>
        <w:t>MeToo</w:t>
      </w:r>
      <w:proofErr w:type="spellEnd"/>
      <w:r w:rsidRPr="005657BB">
        <w:rPr>
          <w:rFonts w:ascii="Times New Roman" w:hAnsi="Times New Roman" w:cs="Times New Roman"/>
          <w:sz w:val="24"/>
          <w:szCs w:val="24"/>
        </w:rPr>
        <w:t xml:space="preserve"> movement and its trick by adopting the balanced approach to address the sexual harassment claims. This approach should include a collaborative effort to find out the truth in the allegation, compassion for the victims, and respect for the rights of the accused then tak</w:t>
      </w:r>
      <w:r w:rsidR="001A66F4">
        <w:rPr>
          <w:rFonts w:ascii="Times New Roman" w:hAnsi="Times New Roman" w:cs="Times New Roman"/>
          <w:sz w:val="24"/>
          <w:szCs w:val="24"/>
        </w:rPr>
        <w:t>e corrective measures if needed (</w:t>
      </w:r>
      <w:proofErr w:type="spellStart"/>
      <w:r w:rsidR="001A66F4" w:rsidRPr="00643C58">
        <w:rPr>
          <w:rFonts w:ascii="Times New Roman" w:hAnsi="Times New Roman" w:cs="Times New Roman"/>
          <w:sz w:val="24"/>
          <w:szCs w:val="24"/>
        </w:rPr>
        <w:t>Pe</w:t>
      </w:r>
      <w:r w:rsidR="001A66F4">
        <w:rPr>
          <w:rFonts w:ascii="Times New Roman" w:hAnsi="Times New Roman" w:cs="Times New Roman"/>
          <w:sz w:val="24"/>
          <w:szCs w:val="24"/>
        </w:rPr>
        <w:t>trocelli</w:t>
      </w:r>
      <w:proofErr w:type="spellEnd"/>
      <w:r w:rsidR="001A66F4">
        <w:rPr>
          <w:rFonts w:ascii="Times New Roman" w:hAnsi="Times New Roman" w:cs="Times New Roman"/>
          <w:sz w:val="24"/>
          <w:szCs w:val="24"/>
        </w:rPr>
        <w:t xml:space="preserve"> &amp; </w:t>
      </w:r>
      <w:proofErr w:type="spellStart"/>
      <w:r w:rsidR="001A66F4">
        <w:rPr>
          <w:rFonts w:ascii="Times New Roman" w:hAnsi="Times New Roman" w:cs="Times New Roman"/>
          <w:sz w:val="24"/>
          <w:szCs w:val="24"/>
        </w:rPr>
        <w:t>Repa</w:t>
      </w:r>
      <w:proofErr w:type="spellEnd"/>
      <w:r w:rsidR="001A66F4">
        <w:rPr>
          <w:rFonts w:ascii="Times New Roman" w:hAnsi="Times New Roman" w:cs="Times New Roman"/>
          <w:sz w:val="24"/>
          <w:szCs w:val="24"/>
        </w:rPr>
        <w:t>, 201</w:t>
      </w:r>
      <w:r w:rsidR="001A66F4" w:rsidRPr="00643C58">
        <w:rPr>
          <w:rFonts w:ascii="Times New Roman" w:hAnsi="Times New Roman" w:cs="Times New Roman"/>
          <w:sz w:val="24"/>
          <w:szCs w:val="24"/>
        </w:rPr>
        <w:t xml:space="preserve">8). </w:t>
      </w:r>
      <w:r w:rsidR="001A66F4" w:rsidRPr="005657BB">
        <w:rPr>
          <w:rFonts w:ascii="Times New Roman" w:hAnsi="Times New Roman" w:cs="Times New Roman"/>
          <w:sz w:val="24"/>
          <w:szCs w:val="24"/>
        </w:rPr>
        <w:t xml:space="preserve"> </w:t>
      </w:r>
    </w:p>
    <w:p w:rsidR="005657BB" w:rsidRPr="003D5442" w:rsidRDefault="005657BB" w:rsidP="005657BB">
      <w:pPr>
        <w:spacing w:line="480" w:lineRule="auto"/>
        <w:jc w:val="both"/>
        <w:rPr>
          <w:rFonts w:ascii="Times New Roman" w:hAnsi="Times New Roman" w:cs="Times New Roman"/>
          <w:b/>
          <w:sz w:val="24"/>
          <w:szCs w:val="24"/>
        </w:rPr>
      </w:pPr>
      <w:r w:rsidRPr="003D5442">
        <w:rPr>
          <w:rFonts w:ascii="Times New Roman" w:hAnsi="Times New Roman" w:cs="Times New Roman"/>
          <w:b/>
          <w:sz w:val="24"/>
          <w:szCs w:val="24"/>
        </w:rPr>
        <w:t xml:space="preserve">The action plans to resolve Monica's allegation of sexual harassment. </w:t>
      </w:r>
    </w:p>
    <w:p w:rsidR="005657BB" w:rsidRPr="005657BB" w:rsidRDefault="005657BB" w:rsidP="005657BB">
      <w:pPr>
        <w:spacing w:line="480" w:lineRule="auto"/>
        <w:jc w:val="both"/>
        <w:rPr>
          <w:rFonts w:ascii="Times New Roman" w:hAnsi="Times New Roman" w:cs="Times New Roman"/>
          <w:sz w:val="24"/>
          <w:szCs w:val="24"/>
        </w:rPr>
      </w:pPr>
      <w:r w:rsidRPr="005657BB">
        <w:rPr>
          <w:rFonts w:ascii="Times New Roman" w:hAnsi="Times New Roman" w:cs="Times New Roman"/>
          <w:sz w:val="24"/>
          <w:szCs w:val="24"/>
        </w:rPr>
        <w:t xml:space="preserve">           One should follow the promising practices that are listed in the EEOC's 2017 on unlawful harassment, which involve commitment, </w:t>
      </w:r>
      <w:r w:rsidR="004B4B14" w:rsidRPr="005657BB">
        <w:rPr>
          <w:rFonts w:ascii="Times New Roman" w:hAnsi="Times New Roman" w:cs="Times New Roman"/>
          <w:sz w:val="24"/>
          <w:szCs w:val="24"/>
        </w:rPr>
        <w:t>demonstrated accountability</w:t>
      </w:r>
      <w:r w:rsidR="004B4B14" w:rsidRPr="005657BB">
        <w:rPr>
          <w:rFonts w:ascii="Times New Roman" w:hAnsi="Times New Roman" w:cs="Times New Roman"/>
          <w:sz w:val="24"/>
          <w:szCs w:val="24"/>
        </w:rPr>
        <w:t xml:space="preserve"> </w:t>
      </w:r>
      <w:r w:rsidR="004B4B14">
        <w:rPr>
          <w:rFonts w:ascii="Times New Roman" w:hAnsi="Times New Roman" w:cs="Times New Roman"/>
          <w:sz w:val="24"/>
          <w:szCs w:val="24"/>
        </w:rPr>
        <w:t>and consistent</w:t>
      </w:r>
      <w:r w:rsidR="00CE52BA">
        <w:rPr>
          <w:rFonts w:ascii="Times New Roman" w:hAnsi="Times New Roman" w:cs="Times New Roman"/>
          <w:sz w:val="24"/>
          <w:szCs w:val="24"/>
        </w:rPr>
        <w:t xml:space="preserve">, </w:t>
      </w:r>
      <w:r w:rsidR="00CE52BA" w:rsidRPr="005657BB">
        <w:rPr>
          <w:rFonts w:ascii="Times New Roman" w:hAnsi="Times New Roman" w:cs="Times New Roman"/>
          <w:sz w:val="24"/>
          <w:szCs w:val="24"/>
        </w:rPr>
        <w:t>engaged</w:t>
      </w:r>
      <w:r w:rsidRPr="005657BB">
        <w:rPr>
          <w:rFonts w:ascii="Times New Roman" w:hAnsi="Times New Roman" w:cs="Times New Roman"/>
          <w:sz w:val="24"/>
          <w:szCs w:val="24"/>
        </w:rPr>
        <w:t xml:space="preserve"> leade</w:t>
      </w:r>
      <w:r w:rsidR="004B4B14">
        <w:rPr>
          <w:rFonts w:ascii="Times New Roman" w:hAnsi="Times New Roman" w:cs="Times New Roman"/>
          <w:sz w:val="24"/>
          <w:szCs w:val="24"/>
        </w:rPr>
        <w:t>rship, comprehensive and robust policies on harassment</w:t>
      </w:r>
      <w:r w:rsidR="00CE52BA">
        <w:rPr>
          <w:rFonts w:ascii="Times New Roman" w:hAnsi="Times New Roman" w:cs="Times New Roman"/>
          <w:sz w:val="24"/>
          <w:szCs w:val="24"/>
        </w:rPr>
        <w:t xml:space="preserve">. Accessible and Trusted </w:t>
      </w:r>
      <w:r w:rsidRPr="005657BB">
        <w:rPr>
          <w:rFonts w:ascii="Times New Roman" w:hAnsi="Times New Roman" w:cs="Times New Roman"/>
          <w:sz w:val="24"/>
          <w:szCs w:val="24"/>
        </w:rPr>
        <w:t xml:space="preserve">complaint procedures as well as </w:t>
      </w:r>
      <w:r w:rsidR="00CE52BA">
        <w:rPr>
          <w:rFonts w:ascii="Times New Roman" w:hAnsi="Times New Roman" w:cs="Times New Roman"/>
          <w:sz w:val="24"/>
          <w:szCs w:val="24"/>
        </w:rPr>
        <w:t xml:space="preserve">interactive training </w:t>
      </w:r>
      <w:r w:rsidR="001B6465">
        <w:rPr>
          <w:rFonts w:ascii="Times New Roman" w:hAnsi="Times New Roman" w:cs="Times New Roman"/>
          <w:sz w:val="24"/>
          <w:szCs w:val="24"/>
        </w:rPr>
        <w:t>regularly</w:t>
      </w:r>
      <w:r w:rsidR="00CE52BA">
        <w:rPr>
          <w:rFonts w:ascii="Times New Roman" w:hAnsi="Times New Roman" w:cs="Times New Roman"/>
          <w:sz w:val="24"/>
          <w:szCs w:val="24"/>
        </w:rPr>
        <w:t xml:space="preserve"> designed for the company and the audience</w:t>
      </w:r>
      <w:r w:rsidR="00190A29">
        <w:rPr>
          <w:rFonts w:ascii="Times New Roman" w:hAnsi="Times New Roman" w:cs="Times New Roman"/>
          <w:sz w:val="24"/>
          <w:szCs w:val="24"/>
        </w:rPr>
        <w:t xml:space="preserve">. </w:t>
      </w:r>
    </w:p>
    <w:p w:rsidR="005657BB" w:rsidRPr="005657BB" w:rsidRDefault="005657BB" w:rsidP="005657BB">
      <w:pPr>
        <w:spacing w:line="480" w:lineRule="auto"/>
        <w:jc w:val="both"/>
        <w:rPr>
          <w:rFonts w:ascii="Times New Roman" w:hAnsi="Times New Roman" w:cs="Times New Roman"/>
          <w:sz w:val="24"/>
          <w:szCs w:val="24"/>
        </w:rPr>
      </w:pPr>
      <w:r w:rsidRPr="005657BB">
        <w:rPr>
          <w:rFonts w:ascii="Times New Roman" w:hAnsi="Times New Roman" w:cs="Times New Roman"/>
          <w:sz w:val="24"/>
          <w:szCs w:val="24"/>
        </w:rPr>
        <w:t xml:space="preserve">           Secondly, the management should set the right tone at the top even though the employees do not pay attention to what the administration is trying to signal. Besides, since sexual harassment like rape is based on the abuse of power. </w:t>
      </w:r>
      <w:r w:rsidR="001A66F4" w:rsidRPr="005657BB">
        <w:rPr>
          <w:rFonts w:ascii="Times New Roman" w:hAnsi="Times New Roman" w:cs="Times New Roman"/>
          <w:sz w:val="24"/>
          <w:szCs w:val="24"/>
        </w:rPr>
        <w:t>Therefore,</w:t>
      </w:r>
      <w:r w:rsidRPr="005657BB">
        <w:rPr>
          <w:rFonts w:ascii="Times New Roman" w:hAnsi="Times New Roman" w:cs="Times New Roman"/>
          <w:sz w:val="24"/>
          <w:szCs w:val="24"/>
        </w:rPr>
        <w:t xml:space="preserve"> each employer needs to consider adjustment of the imbalance of the power, which exists in the management team by hiring more women decision-makers. The manager should not tolerate policies that cover all </w:t>
      </w:r>
      <w:r w:rsidRPr="005657BB">
        <w:rPr>
          <w:rFonts w:ascii="Times New Roman" w:hAnsi="Times New Roman" w:cs="Times New Roman"/>
          <w:sz w:val="24"/>
          <w:szCs w:val="24"/>
        </w:rPr>
        <w:lastRenderedPageBreak/>
        <w:t>forms of harassment as well as bullying and explain to the employees what they are expected to do and the severe penalties that will be given ones one violates the standard of conduct</w:t>
      </w:r>
      <w:r w:rsidR="001A66F4">
        <w:rPr>
          <w:rFonts w:ascii="Times New Roman" w:hAnsi="Times New Roman" w:cs="Times New Roman"/>
          <w:sz w:val="24"/>
          <w:szCs w:val="24"/>
        </w:rPr>
        <w:t xml:space="preserve"> (MacKinnon, 2017</w:t>
      </w:r>
      <w:r w:rsidR="001A66F4" w:rsidRPr="00643C58">
        <w:rPr>
          <w:rFonts w:ascii="Times New Roman" w:hAnsi="Times New Roman" w:cs="Times New Roman"/>
          <w:sz w:val="24"/>
          <w:szCs w:val="24"/>
        </w:rPr>
        <w:t>).</w:t>
      </w:r>
      <w:r w:rsidRPr="005657BB">
        <w:rPr>
          <w:rFonts w:ascii="Times New Roman" w:hAnsi="Times New Roman" w:cs="Times New Roman"/>
          <w:sz w:val="24"/>
          <w:szCs w:val="24"/>
        </w:rPr>
        <w:t xml:space="preserve">  </w:t>
      </w:r>
    </w:p>
    <w:p w:rsidR="005657BB" w:rsidRPr="005657BB" w:rsidRDefault="005657BB" w:rsidP="005657BB">
      <w:pPr>
        <w:spacing w:line="480" w:lineRule="auto"/>
        <w:jc w:val="both"/>
        <w:rPr>
          <w:rFonts w:ascii="Times New Roman" w:hAnsi="Times New Roman" w:cs="Times New Roman"/>
          <w:sz w:val="24"/>
          <w:szCs w:val="24"/>
        </w:rPr>
      </w:pPr>
      <w:r w:rsidRPr="005657BB">
        <w:rPr>
          <w:rFonts w:ascii="Times New Roman" w:hAnsi="Times New Roman" w:cs="Times New Roman"/>
          <w:sz w:val="24"/>
          <w:szCs w:val="24"/>
        </w:rPr>
        <w:t xml:space="preserve">           The manager should ensu</w:t>
      </w:r>
      <w:r w:rsidR="00852EF7">
        <w:rPr>
          <w:rFonts w:ascii="Times New Roman" w:hAnsi="Times New Roman" w:cs="Times New Roman"/>
          <w:sz w:val="24"/>
          <w:szCs w:val="24"/>
        </w:rPr>
        <w:t>re that everybody in the organization</w:t>
      </w:r>
      <w:r w:rsidRPr="005657BB">
        <w:rPr>
          <w:rFonts w:ascii="Times New Roman" w:hAnsi="Times New Roman" w:cs="Times New Roman"/>
          <w:sz w:val="24"/>
          <w:szCs w:val="24"/>
        </w:rPr>
        <w:t xml:space="preserve"> is given</w:t>
      </w:r>
      <w:r w:rsidR="00852EF7">
        <w:rPr>
          <w:rFonts w:ascii="Times New Roman" w:hAnsi="Times New Roman" w:cs="Times New Roman"/>
          <w:sz w:val="24"/>
          <w:szCs w:val="24"/>
        </w:rPr>
        <w:t xml:space="preserve"> an</w:t>
      </w:r>
      <w:r w:rsidRPr="005657BB">
        <w:rPr>
          <w:rFonts w:ascii="Times New Roman" w:hAnsi="Times New Roman" w:cs="Times New Roman"/>
          <w:sz w:val="24"/>
          <w:szCs w:val="24"/>
        </w:rPr>
        <w:t xml:space="preserve"> anti-harassment policy</w:t>
      </w:r>
      <w:r w:rsidR="00852EF7">
        <w:rPr>
          <w:rFonts w:ascii="Times New Roman" w:hAnsi="Times New Roman" w:cs="Times New Roman"/>
          <w:sz w:val="24"/>
          <w:szCs w:val="24"/>
        </w:rPr>
        <w:t xml:space="preserve"> copy</w:t>
      </w:r>
      <w:r w:rsidRPr="005657BB">
        <w:rPr>
          <w:rFonts w:ascii="Times New Roman" w:hAnsi="Times New Roman" w:cs="Times New Roman"/>
          <w:sz w:val="24"/>
          <w:szCs w:val="24"/>
        </w:rPr>
        <w:t xml:space="preserve"> and signs it and a copy to be kept in the employee's personnel file. The employees should be trained regularly what is unlawful harassment and how everybody involved must take personal responsibility for their actions by conductin</w:t>
      </w:r>
      <w:r w:rsidR="001A66F4">
        <w:rPr>
          <w:rFonts w:ascii="Times New Roman" w:hAnsi="Times New Roman" w:cs="Times New Roman"/>
          <w:sz w:val="24"/>
          <w:szCs w:val="24"/>
        </w:rPr>
        <w:t xml:space="preserve">g their cost-benefit analysis. </w:t>
      </w:r>
      <w:r w:rsidRPr="005657BB">
        <w:rPr>
          <w:rFonts w:ascii="Times New Roman" w:hAnsi="Times New Roman" w:cs="Times New Roman"/>
          <w:sz w:val="24"/>
          <w:szCs w:val="24"/>
        </w:rPr>
        <w:t>The manager should take the complaint seriously and use a balanced approach to do an investigation that shows empathy for the victim, collaborative strategies, and respect for the rights of the accused</w:t>
      </w:r>
      <w:r w:rsidR="001A66F4">
        <w:rPr>
          <w:rFonts w:ascii="Times New Roman" w:hAnsi="Times New Roman" w:cs="Times New Roman"/>
          <w:sz w:val="24"/>
          <w:szCs w:val="24"/>
        </w:rPr>
        <w:t xml:space="preserve"> (</w:t>
      </w:r>
      <w:proofErr w:type="spellStart"/>
      <w:r w:rsidR="001A66F4" w:rsidRPr="00643C58">
        <w:rPr>
          <w:rFonts w:ascii="Times New Roman" w:hAnsi="Times New Roman" w:cs="Times New Roman"/>
          <w:sz w:val="24"/>
          <w:szCs w:val="24"/>
        </w:rPr>
        <w:t>L</w:t>
      </w:r>
      <w:r w:rsidR="001A66F4">
        <w:rPr>
          <w:rFonts w:ascii="Times New Roman" w:hAnsi="Times New Roman" w:cs="Times New Roman"/>
          <w:sz w:val="24"/>
          <w:szCs w:val="24"/>
        </w:rPr>
        <w:t>ightle</w:t>
      </w:r>
      <w:proofErr w:type="spellEnd"/>
      <w:r w:rsidR="001A66F4">
        <w:rPr>
          <w:rFonts w:ascii="Times New Roman" w:hAnsi="Times New Roman" w:cs="Times New Roman"/>
          <w:sz w:val="24"/>
          <w:szCs w:val="24"/>
        </w:rPr>
        <w:t xml:space="preserve"> &amp; </w:t>
      </w:r>
      <w:proofErr w:type="spellStart"/>
      <w:r w:rsidR="001A66F4">
        <w:rPr>
          <w:rFonts w:ascii="Times New Roman" w:hAnsi="Times New Roman" w:cs="Times New Roman"/>
          <w:sz w:val="24"/>
          <w:szCs w:val="24"/>
        </w:rPr>
        <w:t>Doucet</w:t>
      </w:r>
      <w:proofErr w:type="spellEnd"/>
      <w:r w:rsidR="001A66F4">
        <w:rPr>
          <w:rFonts w:ascii="Times New Roman" w:hAnsi="Times New Roman" w:cs="Times New Roman"/>
          <w:sz w:val="24"/>
          <w:szCs w:val="24"/>
        </w:rPr>
        <w:t xml:space="preserve">, 2015). </w:t>
      </w:r>
      <w:r w:rsidRPr="005657BB">
        <w:rPr>
          <w:rFonts w:ascii="Times New Roman" w:hAnsi="Times New Roman" w:cs="Times New Roman"/>
          <w:sz w:val="24"/>
          <w:szCs w:val="24"/>
        </w:rPr>
        <w:t xml:space="preserve">  Thorough research should be conducted and documented by doing the following </w:t>
      </w:r>
    </w:p>
    <w:p w:rsidR="005657BB" w:rsidRPr="005657BB" w:rsidRDefault="001A66F4" w:rsidP="005657B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657BB" w:rsidRPr="005657BB">
        <w:rPr>
          <w:rFonts w:ascii="Times New Roman" w:hAnsi="Times New Roman" w:cs="Times New Roman"/>
          <w:sz w:val="24"/>
          <w:szCs w:val="24"/>
        </w:rPr>
        <w:t>Get the accuser's complete story, witness, and refer to relevant people and documents. Ask the accuser to write down and sign the statement.  Secondly, confront the accused with the allegations against him or her and get the story from the accused, witnesses as well as documents. Let the accuser write down and sign against it. Thirdly, warn the accuser and the accused not to be involved in any retaliation</w:t>
      </w:r>
      <w:r w:rsidR="0063557A">
        <w:rPr>
          <w:rFonts w:ascii="Times New Roman" w:hAnsi="Times New Roman" w:cs="Times New Roman"/>
          <w:sz w:val="24"/>
          <w:szCs w:val="24"/>
        </w:rPr>
        <w:t>.</w:t>
      </w:r>
    </w:p>
    <w:p w:rsidR="005657BB" w:rsidRPr="005657BB" w:rsidRDefault="005657BB" w:rsidP="005657BB">
      <w:pPr>
        <w:spacing w:line="480" w:lineRule="auto"/>
        <w:jc w:val="both"/>
        <w:rPr>
          <w:rFonts w:ascii="Times New Roman" w:hAnsi="Times New Roman" w:cs="Times New Roman"/>
          <w:sz w:val="24"/>
          <w:szCs w:val="24"/>
        </w:rPr>
      </w:pPr>
      <w:r w:rsidRPr="005657BB">
        <w:rPr>
          <w:rFonts w:ascii="Times New Roman" w:hAnsi="Times New Roman" w:cs="Times New Roman"/>
          <w:sz w:val="24"/>
          <w:szCs w:val="24"/>
        </w:rPr>
        <w:t xml:space="preserve">           Then carry out interviews with the accuser and the accused, then identify the relevant issues that need to be investigated and plan the </w:t>
      </w:r>
      <w:r w:rsidR="001A66F4">
        <w:rPr>
          <w:rFonts w:ascii="Times New Roman" w:hAnsi="Times New Roman" w:cs="Times New Roman"/>
          <w:sz w:val="24"/>
          <w:szCs w:val="24"/>
        </w:rPr>
        <w:t xml:space="preserve">investigation into the matter. </w:t>
      </w:r>
      <w:r w:rsidRPr="005657BB">
        <w:rPr>
          <w:rFonts w:ascii="Times New Roman" w:hAnsi="Times New Roman" w:cs="Times New Roman"/>
          <w:sz w:val="24"/>
          <w:szCs w:val="24"/>
        </w:rPr>
        <w:t>Give investigation time as well as resources required to do it and minimize any disruptions in the workplace. The manager should interview all the witnesses identified by the accused and the accuser and make a credible judgment</w:t>
      </w:r>
      <w:r w:rsidR="00190A29">
        <w:rPr>
          <w:rFonts w:ascii="Times New Roman" w:hAnsi="Times New Roman" w:cs="Times New Roman"/>
          <w:sz w:val="24"/>
          <w:szCs w:val="24"/>
        </w:rPr>
        <w:t xml:space="preserve"> </w:t>
      </w:r>
      <w:r w:rsidR="00190A29">
        <w:rPr>
          <w:rFonts w:ascii="Times New Roman" w:hAnsi="Times New Roman" w:cs="Times New Roman"/>
          <w:sz w:val="24"/>
          <w:szCs w:val="24"/>
        </w:rPr>
        <w:t>(</w:t>
      </w:r>
      <w:proofErr w:type="spellStart"/>
      <w:r w:rsidR="00190A29" w:rsidRPr="00643C58">
        <w:rPr>
          <w:rFonts w:ascii="Times New Roman" w:hAnsi="Times New Roman" w:cs="Times New Roman"/>
          <w:sz w:val="24"/>
          <w:szCs w:val="24"/>
        </w:rPr>
        <w:t>Pe</w:t>
      </w:r>
      <w:r w:rsidR="00190A29">
        <w:rPr>
          <w:rFonts w:ascii="Times New Roman" w:hAnsi="Times New Roman" w:cs="Times New Roman"/>
          <w:sz w:val="24"/>
          <w:szCs w:val="24"/>
        </w:rPr>
        <w:t>trocelli</w:t>
      </w:r>
      <w:proofErr w:type="spellEnd"/>
      <w:r w:rsidR="00190A29">
        <w:rPr>
          <w:rFonts w:ascii="Times New Roman" w:hAnsi="Times New Roman" w:cs="Times New Roman"/>
          <w:sz w:val="24"/>
          <w:szCs w:val="24"/>
        </w:rPr>
        <w:t xml:space="preserve"> &amp; </w:t>
      </w:r>
      <w:proofErr w:type="spellStart"/>
      <w:r w:rsidR="00190A29">
        <w:rPr>
          <w:rFonts w:ascii="Times New Roman" w:hAnsi="Times New Roman" w:cs="Times New Roman"/>
          <w:sz w:val="24"/>
          <w:szCs w:val="24"/>
        </w:rPr>
        <w:t>Repa</w:t>
      </w:r>
      <w:proofErr w:type="spellEnd"/>
      <w:r w:rsidR="00190A29">
        <w:rPr>
          <w:rFonts w:ascii="Times New Roman" w:hAnsi="Times New Roman" w:cs="Times New Roman"/>
          <w:sz w:val="24"/>
          <w:szCs w:val="24"/>
        </w:rPr>
        <w:t>, 201</w:t>
      </w:r>
      <w:r w:rsidR="00190A29">
        <w:rPr>
          <w:rFonts w:ascii="Times New Roman" w:hAnsi="Times New Roman" w:cs="Times New Roman"/>
          <w:sz w:val="24"/>
          <w:szCs w:val="24"/>
        </w:rPr>
        <w:t>8)</w:t>
      </w:r>
      <w:r w:rsidRPr="005657BB">
        <w:rPr>
          <w:rFonts w:ascii="Times New Roman" w:hAnsi="Times New Roman" w:cs="Times New Roman"/>
          <w:sz w:val="24"/>
          <w:szCs w:val="24"/>
        </w:rPr>
        <w:t xml:space="preserve">. Besides, be ready to handle other evidence that emerges during the investigation period. Inform the accused and the accuser that the information was given will be kept confidential. The manager should explain why, at times, they might have to disclose, and all the parties will be kept updated.  </w:t>
      </w:r>
    </w:p>
    <w:p w:rsidR="005657BB" w:rsidRPr="005657BB" w:rsidRDefault="005657BB" w:rsidP="005657BB">
      <w:pPr>
        <w:spacing w:line="480" w:lineRule="auto"/>
        <w:jc w:val="both"/>
        <w:rPr>
          <w:rFonts w:ascii="Times New Roman" w:hAnsi="Times New Roman" w:cs="Times New Roman"/>
          <w:sz w:val="24"/>
          <w:szCs w:val="24"/>
        </w:rPr>
      </w:pPr>
      <w:r w:rsidRPr="005657BB">
        <w:rPr>
          <w:rFonts w:ascii="Times New Roman" w:hAnsi="Times New Roman" w:cs="Times New Roman"/>
          <w:sz w:val="24"/>
          <w:szCs w:val="24"/>
        </w:rPr>
        <w:lastRenderedPageBreak/>
        <w:t xml:space="preserve">           Moreover, complete the investigation and make an objective assessment of the evidence given. The case goes down based on the investigator's credibility, and that is very challenging. The evaluation should also be found on the actual evidence but not on the speculations and personal feelings</w:t>
      </w:r>
      <w:r w:rsidR="001A66F4">
        <w:rPr>
          <w:rFonts w:ascii="Times New Roman" w:hAnsi="Times New Roman" w:cs="Times New Roman"/>
          <w:sz w:val="24"/>
          <w:szCs w:val="24"/>
        </w:rPr>
        <w:t xml:space="preserve"> (</w:t>
      </w:r>
      <w:proofErr w:type="spellStart"/>
      <w:r w:rsidR="001A66F4" w:rsidRPr="00643C58">
        <w:rPr>
          <w:rFonts w:ascii="Times New Roman" w:hAnsi="Times New Roman" w:cs="Times New Roman"/>
          <w:sz w:val="24"/>
          <w:szCs w:val="24"/>
        </w:rPr>
        <w:t>L</w:t>
      </w:r>
      <w:r w:rsidR="001A66F4">
        <w:rPr>
          <w:rFonts w:ascii="Times New Roman" w:hAnsi="Times New Roman" w:cs="Times New Roman"/>
          <w:sz w:val="24"/>
          <w:szCs w:val="24"/>
        </w:rPr>
        <w:t>ightle</w:t>
      </w:r>
      <w:proofErr w:type="spellEnd"/>
      <w:r w:rsidR="001A66F4">
        <w:rPr>
          <w:rFonts w:ascii="Times New Roman" w:hAnsi="Times New Roman" w:cs="Times New Roman"/>
          <w:sz w:val="24"/>
          <w:szCs w:val="24"/>
        </w:rPr>
        <w:t xml:space="preserve"> &amp; </w:t>
      </w:r>
      <w:proofErr w:type="spellStart"/>
      <w:r w:rsidR="001A66F4">
        <w:rPr>
          <w:rFonts w:ascii="Times New Roman" w:hAnsi="Times New Roman" w:cs="Times New Roman"/>
          <w:sz w:val="24"/>
          <w:szCs w:val="24"/>
        </w:rPr>
        <w:t>Doucet</w:t>
      </w:r>
      <w:proofErr w:type="spellEnd"/>
      <w:r w:rsidR="001A66F4">
        <w:rPr>
          <w:rFonts w:ascii="Times New Roman" w:hAnsi="Times New Roman" w:cs="Times New Roman"/>
          <w:sz w:val="24"/>
          <w:szCs w:val="24"/>
        </w:rPr>
        <w:t>, 2015)</w:t>
      </w:r>
      <w:r w:rsidR="001A66F4" w:rsidRPr="005657BB">
        <w:rPr>
          <w:rFonts w:ascii="Times New Roman" w:hAnsi="Times New Roman" w:cs="Times New Roman"/>
          <w:sz w:val="24"/>
          <w:szCs w:val="24"/>
        </w:rPr>
        <w:t xml:space="preserve">.  </w:t>
      </w:r>
      <w:r w:rsidRPr="005657BB">
        <w:rPr>
          <w:rFonts w:ascii="Times New Roman" w:hAnsi="Times New Roman" w:cs="Times New Roman"/>
          <w:sz w:val="24"/>
          <w:szCs w:val="24"/>
        </w:rPr>
        <w:t xml:space="preserve"> The team leader has to explain why the evidence is sufficient, reliable, and relevant. The investigator should then deal with the case openly and transparently and explain why the evidence given might be rejected. Tell the accused and the accuser about the results found from the investigation. Based on the review of the evidence presented to make the recommendations on the possible corrective measures that should be given and the disciplinary actions. Check on how the case has been handled in the past to avoid disparate treatment claims. If possible, implement the approved disciplinary action and right documentation for the disciplined employee's file</w:t>
      </w:r>
      <w:r w:rsidR="0063557A">
        <w:rPr>
          <w:rFonts w:ascii="Times New Roman" w:hAnsi="Times New Roman" w:cs="Times New Roman"/>
          <w:sz w:val="24"/>
          <w:szCs w:val="24"/>
        </w:rPr>
        <w:t>.</w:t>
      </w:r>
    </w:p>
    <w:p w:rsidR="005657BB" w:rsidRPr="005657BB" w:rsidRDefault="005657BB" w:rsidP="005657BB">
      <w:pPr>
        <w:spacing w:line="480" w:lineRule="auto"/>
        <w:jc w:val="both"/>
        <w:rPr>
          <w:rFonts w:ascii="Times New Roman" w:hAnsi="Times New Roman" w:cs="Times New Roman"/>
          <w:sz w:val="24"/>
          <w:szCs w:val="24"/>
        </w:rPr>
      </w:pPr>
      <w:r w:rsidRPr="005657BB">
        <w:rPr>
          <w:rFonts w:ascii="Times New Roman" w:hAnsi="Times New Roman" w:cs="Times New Roman"/>
          <w:sz w:val="24"/>
          <w:szCs w:val="24"/>
        </w:rPr>
        <w:t xml:space="preserve">           Finally, the best response to a sexual harassment case is to treat the matter seriously, talk to the complainant, and provide the results to the grievances. Should not try to assume the case, or downplay the concerns as well as do not discuss the issue with anyone who does need to know </w:t>
      </w:r>
    </w:p>
    <w:p w:rsidR="00E03363" w:rsidRDefault="00E03363" w:rsidP="005657BB">
      <w:pPr>
        <w:spacing w:line="480" w:lineRule="auto"/>
        <w:jc w:val="both"/>
        <w:rPr>
          <w:rFonts w:ascii="Times New Roman" w:hAnsi="Times New Roman" w:cs="Times New Roman"/>
          <w:sz w:val="24"/>
          <w:szCs w:val="24"/>
        </w:rPr>
      </w:pPr>
    </w:p>
    <w:p w:rsidR="00E03363" w:rsidRDefault="00E03363" w:rsidP="005657BB">
      <w:pPr>
        <w:spacing w:line="480" w:lineRule="auto"/>
        <w:jc w:val="both"/>
        <w:rPr>
          <w:rFonts w:ascii="Times New Roman" w:hAnsi="Times New Roman" w:cs="Times New Roman"/>
          <w:sz w:val="24"/>
          <w:szCs w:val="24"/>
        </w:rPr>
      </w:pPr>
    </w:p>
    <w:p w:rsidR="00E03363" w:rsidRDefault="00E03363" w:rsidP="005657BB">
      <w:pPr>
        <w:spacing w:line="480" w:lineRule="auto"/>
        <w:jc w:val="both"/>
        <w:rPr>
          <w:rFonts w:ascii="Times New Roman" w:hAnsi="Times New Roman" w:cs="Times New Roman"/>
          <w:sz w:val="24"/>
          <w:szCs w:val="24"/>
        </w:rPr>
      </w:pPr>
    </w:p>
    <w:p w:rsidR="00E03363" w:rsidRDefault="00E03363" w:rsidP="005657BB">
      <w:pPr>
        <w:spacing w:line="480" w:lineRule="auto"/>
        <w:jc w:val="both"/>
        <w:rPr>
          <w:rFonts w:ascii="Times New Roman" w:hAnsi="Times New Roman" w:cs="Times New Roman"/>
          <w:sz w:val="24"/>
          <w:szCs w:val="24"/>
        </w:rPr>
      </w:pPr>
    </w:p>
    <w:p w:rsidR="00E03363" w:rsidRDefault="00E03363" w:rsidP="005657BB">
      <w:pPr>
        <w:spacing w:line="480" w:lineRule="auto"/>
        <w:jc w:val="both"/>
        <w:rPr>
          <w:rFonts w:ascii="Times New Roman" w:hAnsi="Times New Roman" w:cs="Times New Roman"/>
          <w:sz w:val="24"/>
          <w:szCs w:val="24"/>
        </w:rPr>
      </w:pPr>
    </w:p>
    <w:p w:rsidR="00E03363" w:rsidRDefault="00E03363" w:rsidP="005657BB">
      <w:pPr>
        <w:spacing w:line="480" w:lineRule="auto"/>
        <w:jc w:val="both"/>
        <w:rPr>
          <w:rFonts w:ascii="Times New Roman" w:hAnsi="Times New Roman" w:cs="Times New Roman"/>
          <w:sz w:val="24"/>
          <w:szCs w:val="24"/>
        </w:rPr>
      </w:pPr>
    </w:p>
    <w:p w:rsidR="00E03363" w:rsidRDefault="00E03363" w:rsidP="005657BB">
      <w:pPr>
        <w:spacing w:line="480" w:lineRule="auto"/>
        <w:jc w:val="both"/>
        <w:rPr>
          <w:rFonts w:ascii="Times New Roman" w:hAnsi="Times New Roman" w:cs="Times New Roman"/>
          <w:sz w:val="24"/>
          <w:szCs w:val="24"/>
        </w:rPr>
      </w:pPr>
    </w:p>
    <w:p w:rsidR="00E03363" w:rsidRDefault="00E03363" w:rsidP="005657BB">
      <w:pPr>
        <w:spacing w:line="480" w:lineRule="auto"/>
        <w:jc w:val="both"/>
        <w:rPr>
          <w:rFonts w:ascii="Times New Roman" w:hAnsi="Times New Roman" w:cs="Times New Roman"/>
          <w:sz w:val="24"/>
          <w:szCs w:val="24"/>
        </w:rPr>
      </w:pPr>
    </w:p>
    <w:p w:rsidR="00363506" w:rsidRDefault="00643C58" w:rsidP="00E0336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43C58" w:rsidRPr="00643C58" w:rsidRDefault="00643C58" w:rsidP="00643C58">
      <w:pPr>
        <w:spacing w:line="480" w:lineRule="auto"/>
        <w:ind w:left="720" w:hanging="720"/>
        <w:jc w:val="both"/>
        <w:rPr>
          <w:rFonts w:ascii="Times New Roman" w:hAnsi="Times New Roman" w:cs="Times New Roman"/>
          <w:sz w:val="24"/>
          <w:szCs w:val="24"/>
        </w:rPr>
      </w:pPr>
      <w:proofErr w:type="spellStart"/>
      <w:r w:rsidRPr="00643C58">
        <w:rPr>
          <w:rFonts w:ascii="Times New Roman" w:hAnsi="Times New Roman" w:cs="Times New Roman"/>
          <w:sz w:val="24"/>
          <w:szCs w:val="24"/>
        </w:rPr>
        <w:t>L</w:t>
      </w:r>
      <w:r>
        <w:rPr>
          <w:rFonts w:ascii="Times New Roman" w:hAnsi="Times New Roman" w:cs="Times New Roman"/>
          <w:sz w:val="24"/>
          <w:szCs w:val="24"/>
        </w:rPr>
        <w:t>ightle</w:t>
      </w:r>
      <w:proofErr w:type="spellEnd"/>
      <w:r>
        <w:rPr>
          <w:rFonts w:ascii="Times New Roman" w:hAnsi="Times New Roman" w:cs="Times New Roman"/>
          <w:sz w:val="24"/>
          <w:szCs w:val="24"/>
        </w:rPr>
        <w:t xml:space="preserve">, J., &amp; </w:t>
      </w:r>
      <w:proofErr w:type="spellStart"/>
      <w:r>
        <w:rPr>
          <w:rFonts w:ascii="Times New Roman" w:hAnsi="Times New Roman" w:cs="Times New Roman"/>
          <w:sz w:val="24"/>
          <w:szCs w:val="24"/>
        </w:rPr>
        <w:t>Doucet</w:t>
      </w:r>
      <w:proofErr w:type="spellEnd"/>
      <w:r>
        <w:rPr>
          <w:rFonts w:ascii="Times New Roman" w:hAnsi="Times New Roman" w:cs="Times New Roman"/>
          <w:sz w:val="24"/>
          <w:szCs w:val="24"/>
        </w:rPr>
        <w:t>, E. H. (2015</w:t>
      </w:r>
      <w:r w:rsidRPr="00643C58">
        <w:rPr>
          <w:rFonts w:ascii="Times New Roman" w:hAnsi="Times New Roman" w:cs="Times New Roman"/>
          <w:sz w:val="24"/>
          <w:szCs w:val="24"/>
        </w:rPr>
        <w:t xml:space="preserve">). </w:t>
      </w:r>
      <w:r w:rsidRPr="00643C58">
        <w:rPr>
          <w:rFonts w:ascii="Times New Roman" w:hAnsi="Times New Roman" w:cs="Times New Roman"/>
          <w:i/>
          <w:iCs/>
          <w:sz w:val="24"/>
          <w:szCs w:val="24"/>
        </w:rPr>
        <w:t>Sexual harassment in the workplace: A guide to prevention</w:t>
      </w:r>
      <w:r w:rsidRPr="00643C58">
        <w:rPr>
          <w:rFonts w:ascii="Times New Roman" w:hAnsi="Times New Roman" w:cs="Times New Roman"/>
          <w:sz w:val="24"/>
          <w:szCs w:val="24"/>
        </w:rPr>
        <w:t>. Los Altos, CA: Crisp Publications.</w:t>
      </w:r>
    </w:p>
    <w:p w:rsidR="00643C58" w:rsidRPr="00643C58" w:rsidRDefault="00643C58" w:rsidP="00643C58">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MacKinnon, C. A. (2017</w:t>
      </w:r>
      <w:r w:rsidRPr="00643C58">
        <w:rPr>
          <w:rFonts w:ascii="Times New Roman" w:hAnsi="Times New Roman" w:cs="Times New Roman"/>
          <w:sz w:val="24"/>
          <w:szCs w:val="24"/>
        </w:rPr>
        <w:t xml:space="preserve">). </w:t>
      </w:r>
      <w:r w:rsidRPr="00643C58">
        <w:rPr>
          <w:rFonts w:ascii="Times New Roman" w:hAnsi="Times New Roman" w:cs="Times New Roman"/>
          <w:i/>
          <w:iCs/>
          <w:sz w:val="24"/>
          <w:szCs w:val="24"/>
        </w:rPr>
        <w:t>Sexual harassment of working women: A case of sex discrimination</w:t>
      </w:r>
      <w:r w:rsidRPr="00643C58">
        <w:rPr>
          <w:rFonts w:ascii="Times New Roman" w:hAnsi="Times New Roman" w:cs="Times New Roman"/>
          <w:sz w:val="24"/>
          <w:szCs w:val="24"/>
        </w:rPr>
        <w:t>. New Haven: Yale University Press.</w:t>
      </w:r>
    </w:p>
    <w:p w:rsidR="00643C58" w:rsidRPr="00643C58" w:rsidRDefault="00643C58" w:rsidP="00643C58">
      <w:pPr>
        <w:spacing w:line="480" w:lineRule="auto"/>
        <w:ind w:left="720" w:hanging="720"/>
        <w:jc w:val="both"/>
        <w:rPr>
          <w:rFonts w:ascii="Times New Roman" w:hAnsi="Times New Roman" w:cs="Times New Roman"/>
          <w:sz w:val="24"/>
          <w:szCs w:val="24"/>
        </w:rPr>
      </w:pPr>
      <w:proofErr w:type="spellStart"/>
      <w:r w:rsidRPr="00643C58">
        <w:rPr>
          <w:rFonts w:ascii="Times New Roman" w:hAnsi="Times New Roman" w:cs="Times New Roman"/>
          <w:sz w:val="24"/>
          <w:szCs w:val="24"/>
        </w:rPr>
        <w:t>Pe</w:t>
      </w:r>
      <w:r>
        <w:rPr>
          <w:rFonts w:ascii="Times New Roman" w:hAnsi="Times New Roman" w:cs="Times New Roman"/>
          <w:sz w:val="24"/>
          <w:szCs w:val="24"/>
        </w:rPr>
        <w:t>trocelli</w:t>
      </w:r>
      <w:proofErr w:type="spellEnd"/>
      <w:r>
        <w:rPr>
          <w:rFonts w:ascii="Times New Roman" w:hAnsi="Times New Roman" w:cs="Times New Roman"/>
          <w:sz w:val="24"/>
          <w:szCs w:val="24"/>
        </w:rPr>
        <w:t xml:space="preserve">, W., &amp; </w:t>
      </w:r>
      <w:proofErr w:type="spellStart"/>
      <w:r>
        <w:rPr>
          <w:rFonts w:ascii="Times New Roman" w:hAnsi="Times New Roman" w:cs="Times New Roman"/>
          <w:sz w:val="24"/>
          <w:szCs w:val="24"/>
        </w:rPr>
        <w:t>Repa</w:t>
      </w:r>
      <w:proofErr w:type="spellEnd"/>
      <w:r>
        <w:rPr>
          <w:rFonts w:ascii="Times New Roman" w:hAnsi="Times New Roman" w:cs="Times New Roman"/>
          <w:sz w:val="24"/>
          <w:szCs w:val="24"/>
        </w:rPr>
        <w:t>, B. K. (201</w:t>
      </w:r>
      <w:r w:rsidRPr="00643C58">
        <w:rPr>
          <w:rFonts w:ascii="Times New Roman" w:hAnsi="Times New Roman" w:cs="Times New Roman"/>
          <w:sz w:val="24"/>
          <w:szCs w:val="24"/>
        </w:rPr>
        <w:t xml:space="preserve">8). </w:t>
      </w:r>
      <w:r w:rsidRPr="00643C58">
        <w:rPr>
          <w:rFonts w:ascii="Times New Roman" w:hAnsi="Times New Roman" w:cs="Times New Roman"/>
          <w:i/>
          <w:iCs/>
          <w:sz w:val="24"/>
          <w:szCs w:val="24"/>
        </w:rPr>
        <w:t>Sexual harassment on the job: What it is &amp; how to stop it</w:t>
      </w:r>
      <w:r w:rsidRPr="00643C58">
        <w:rPr>
          <w:rFonts w:ascii="Times New Roman" w:hAnsi="Times New Roman" w:cs="Times New Roman"/>
          <w:sz w:val="24"/>
          <w:szCs w:val="24"/>
        </w:rPr>
        <w:t>. Berkeley: Nolo Press.</w:t>
      </w:r>
    </w:p>
    <w:p w:rsidR="00643C58" w:rsidRPr="00643C58" w:rsidRDefault="00643C58">
      <w:pPr>
        <w:spacing w:line="480" w:lineRule="auto"/>
        <w:ind w:left="720" w:hanging="720"/>
        <w:jc w:val="both"/>
        <w:rPr>
          <w:rFonts w:ascii="Times New Roman" w:hAnsi="Times New Roman" w:cs="Times New Roman"/>
          <w:sz w:val="24"/>
          <w:szCs w:val="24"/>
        </w:rPr>
      </w:pPr>
    </w:p>
    <w:sectPr w:rsidR="00643C58" w:rsidRPr="00643C58" w:rsidSect="00231C0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763" w:rsidRDefault="006D0763" w:rsidP="00231C0E">
      <w:pPr>
        <w:spacing w:after="0" w:line="240" w:lineRule="auto"/>
      </w:pPr>
      <w:r>
        <w:separator/>
      </w:r>
    </w:p>
  </w:endnote>
  <w:endnote w:type="continuationSeparator" w:id="0">
    <w:p w:rsidR="006D0763" w:rsidRDefault="006D0763" w:rsidP="00231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763" w:rsidRDefault="006D0763" w:rsidP="00231C0E">
      <w:pPr>
        <w:spacing w:after="0" w:line="240" w:lineRule="auto"/>
      </w:pPr>
      <w:r>
        <w:separator/>
      </w:r>
    </w:p>
  </w:footnote>
  <w:footnote w:type="continuationSeparator" w:id="0">
    <w:p w:rsidR="006D0763" w:rsidRDefault="006D0763" w:rsidP="00231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4452514"/>
      <w:docPartObj>
        <w:docPartGallery w:val="Page Numbers (Top of Page)"/>
        <w:docPartUnique/>
      </w:docPartObj>
    </w:sdtPr>
    <w:sdtEndPr>
      <w:rPr>
        <w:noProof/>
      </w:rPr>
    </w:sdtEndPr>
    <w:sdtContent>
      <w:p w:rsidR="00231C0E" w:rsidRPr="00231C0E" w:rsidRDefault="00813B33" w:rsidP="00231C0E">
        <w:pPr>
          <w:pStyle w:val="Header"/>
          <w:rPr>
            <w:rFonts w:ascii="Times New Roman" w:hAnsi="Times New Roman" w:cs="Times New Roman"/>
            <w:sz w:val="24"/>
            <w:szCs w:val="24"/>
          </w:rPr>
        </w:pPr>
        <w:r>
          <w:rPr>
            <w:rFonts w:ascii="Times New Roman" w:hAnsi="Times New Roman" w:cs="Times New Roman"/>
            <w:sz w:val="24"/>
            <w:szCs w:val="24"/>
          </w:rPr>
          <w:t>SEXUAL HARASSMENT AT</w:t>
        </w:r>
        <w:r w:rsidR="00231C0E" w:rsidRPr="00231C0E">
          <w:rPr>
            <w:rFonts w:ascii="Times New Roman" w:hAnsi="Times New Roman" w:cs="Times New Roman"/>
            <w:sz w:val="24"/>
            <w:szCs w:val="24"/>
          </w:rPr>
          <w:t xml:space="preserve"> THE WORKPLACE</w:t>
        </w:r>
        <w:r w:rsidR="00231C0E">
          <w:rPr>
            <w:rFonts w:ascii="Times New Roman" w:hAnsi="Times New Roman" w:cs="Times New Roman"/>
            <w:sz w:val="24"/>
            <w:szCs w:val="24"/>
          </w:rPr>
          <w:t xml:space="preserve">                                                               </w:t>
        </w:r>
        <w:r w:rsidR="00231C0E" w:rsidRPr="00231C0E">
          <w:rPr>
            <w:rFonts w:ascii="Times New Roman" w:hAnsi="Times New Roman" w:cs="Times New Roman"/>
            <w:sz w:val="24"/>
            <w:szCs w:val="24"/>
          </w:rPr>
          <w:t xml:space="preserve"> </w:t>
        </w:r>
        <w:r w:rsidR="00231C0E" w:rsidRPr="00231C0E">
          <w:rPr>
            <w:rFonts w:ascii="Times New Roman" w:hAnsi="Times New Roman" w:cs="Times New Roman"/>
            <w:sz w:val="24"/>
            <w:szCs w:val="24"/>
          </w:rPr>
          <w:fldChar w:fldCharType="begin"/>
        </w:r>
        <w:r w:rsidR="00231C0E" w:rsidRPr="00231C0E">
          <w:rPr>
            <w:rFonts w:ascii="Times New Roman" w:hAnsi="Times New Roman" w:cs="Times New Roman"/>
            <w:sz w:val="24"/>
            <w:szCs w:val="24"/>
          </w:rPr>
          <w:instrText xml:space="preserve"> PAGE   \* MERGEFORMAT </w:instrText>
        </w:r>
        <w:r w:rsidR="00231C0E" w:rsidRPr="00231C0E">
          <w:rPr>
            <w:rFonts w:ascii="Times New Roman" w:hAnsi="Times New Roman" w:cs="Times New Roman"/>
            <w:sz w:val="24"/>
            <w:szCs w:val="24"/>
          </w:rPr>
          <w:fldChar w:fldCharType="separate"/>
        </w:r>
        <w:r>
          <w:rPr>
            <w:rFonts w:ascii="Times New Roman" w:hAnsi="Times New Roman" w:cs="Times New Roman"/>
            <w:noProof/>
            <w:sz w:val="24"/>
            <w:szCs w:val="24"/>
          </w:rPr>
          <w:t>5</w:t>
        </w:r>
        <w:r w:rsidR="00231C0E" w:rsidRPr="00231C0E">
          <w:rPr>
            <w:rFonts w:ascii="Times New Roman" w:hAnsi="Times New Roman" w:cs="Times New Roman"/>
            <w:noProof/>
            <w:sz w:val="24"/>
            <w:szCs w:val="24"/>
          </w:rPr>
          <w:fldChar w:fldCharType="end"/>
        </w:r>
      </w:p>
    </w:sdtContent>
  </w:sdt>
  <w:p w:rsidR="00231C0E" w:rsidRPr="00231C0E" w:rsidRDefault="00231C0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C0E" w:rsidRPr="00231C0E" w:rsidRDefault="00231C0E" w:rsidP="00231C0E">
    <w:pPr>
      <w:spacing w:line="480" w:lineRule="auto"/>
      <w:rPr>
        <w:rFonts w:ascii="Times New Roman" w:hAnsi="Times New Roman" w:cs="Times New Roman"/>
        <w:sz w:val="24"/>
        <w:szCs w:val="24"/>
      </w:rPr>
    </w:pPr>
    <w:r w:rsidRPr="00231C0E">
      <w:rPr>
        <w:rFonts w:ascii="Times New Roman" w:hAnsi="Times New Roman" w:cs="Times New Roman"/>
        <w:sz w:val="24"/>
        <w:szCs w:val="24"/>
      </w:rPr>
      <w:t>Ru</w:t>
    </w:r>
    <w:r w:rsidR="00813B33">
      <w:rPr>
        <w:rFonts w:ascii="Times New Roman" w:hAnsi="Times New Roman" w:cs="Times New Roman"/>
        <w:sz w:val="24"/>
        <w:szCs w:val="24"/>
      </w:rPr>
      <w:t>nning head: SEXUAL HARASSMENT AT</w:t>
    </w:r>
    <w:r w:rsidRPr="00231C0E">
      <w:rPr>
        <w:rFonts w:ascii="Times New Roman" w:hAnsi="Times New Roman" w:cs="Times New Roman"/>
        <w:sz w:val="24"/>
        <w:szCs w:val="24"/>
      </w:rPr>
      <w:t xml:space="preserve"> THE WORKPLACE</w:t>
    </w:r>
  </w:p>
  <w:p w:rsidR="00231C0E" w:rsidRDefault="00231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14AA1"/>
    <w:multiLevelType w:val="multilevel"/>
    <w:tmpl w:val="8C4E2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EB7BC6"/>
    <w:multiLevelType w:val="multilevel"/>
    <w:tmpl w:val="6C5E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zNLQ0t7AwMzYwNLFQ0lEKTi0uzszPAykwrAUAAm4UHiwAAAA="/>
  </w:docVars>
  <w:rsids>
    <w:rsidRoot w:val="00BD05B5"/>
    <w:rsid w:val="000B1476"/>
    <w:rsid w:val="000D1814"/>
    <w:rsid w:val="00121B54"/>
    <w:rsid w:val="00190A29"/>
    <w:rsid w:val="001A66F4"/>
    <w:rsid w:val="001B6465"/>
    <w:rsid w:val="002044FF"/>
    <w:rsid w:val="00231C0E"/>
    <w:rsid w:val="0027757C"/>
    <w:rsid w:val="002C14C9"/>
    <w:rsid w:val="00363506"/>
    <w:rsid w:val="003A3B93"/>
    <w:rsid w:val="003D5442"/>
    <w:rsid w:val="00421E2E"/>
    <w:rsid w:val="00423477"/>
    <w:rsid w:val="00440F32"/>
    <w:rsid w:val="004B4B14"/>
    <w:rsid w:val="00542395"/>
    <w:rsid w:val="005657BB"/>
    <w:rsid w:val="005D3D34"/>
    <w:rsid w:val="006239FE"/>
    <w:rsid w:val="0063557A"/>
    <w:rsid w:val="00643C58"/>
    <w:rsid w:val="006517AE"/>
    <w:rsid w:val="006C377A"/>
    <w:rsid w:val="006D0763"/>
    <w:rsid w:val="00790A89"/>
    <w:rsid w:val="00813B33"/>
    <w:rsid w:val="00852EF7"/>
    <w:rsid w:val="008C7130"/>
    <w:rsid w:val="008D3081"/>
    <w:rsid w:val="00A664E8"/>
    <w:rsid w:val="00B37B72"/>
    <w:rsid w:val="00B8645D"/>
    <w:rsid w:val="00BD05B5"/>
    <w:rsid w:val="00C14588"/>
    <w:rsid w:val="00C23AF2"/>
    <w:rsid w:val="00C52683"/>
    <w:rsid w:val="00CB68DC"/>
    <w:rsid w:val="00CC289B"/>
    <w:rsid w:val="00CE52BA"/>
    <w:rsid w:val="00D1013C"/>
    <w:rsid w:val="00E03363"/>
    <w:rsid w:val="00EE1ADC"/>
    <w:rsid w:val="00F55A9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B2347"/>
  <w15:chartTrackingRefBased/>
  <w15:docId w15:val="{D0DECC31-82DC-4C37-BF73-68B4DE0C0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3">
    <w:name w:val="heading 3"/>
    <w:basedOn w:val="Normal"/>
    <w:link w:val="Heading3Char"/>
    <w:uiPriority w:val="9"/>
    <w:qFormat/>
    <w:rsid w:val="00423477"/>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377A"/>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423477"/>
    <w:rPr>
      <w:rFonts w:ascii="Times New Roman" w:eastAsia="Times New Roman" w:hAnsi="Times New Roman" w:cs="Times New Roman"/>
      <w:b/>
      <w:bCs/>
      <w:sz w:val="27"/>
      <w:szCs w:val="27"/>
      <w:lang/>
    </w:rPr>
  </w:style>
  <w:style w:type="character" w:styleId="Strong">
    <w:name w:val="Strong"/>
    <w:basedOn w:val="DefaultParagraphFont"/>
    <w:uiPriority w:val="22"/>
    <w:qFormat/>
    <w:rsid w:val="00423477"/>
    <w:rPr>
      <w:b/>
      <w:bCs/>
    </w:rPr>
  </w:style>
  <w:style w:type="paragraph" w:styleId="NormalWeb">
    <w:name w:val="Normal (Web)"/>
    <w:basedOn w:val="Normal"/>
    <w:uiPriority w:val="99"/>
    <w:semiHidden/>
    <w:unhideWhenUsed/>
    <w:rsid w:val="00423477"/>
    <w:pPr>
      <w:spacing w:before="100" w:beforeAutospacing="1" w:after="100" w:afterAutospacing="1" w:line="240" w:lineRule="auto"/>
    </w:pPr>
    <w:rPr>
      <w:rFonts w:ascii="Times New Roman" w:eastAsia="Times New Roman" w:hAnsi="Times New Roman" w:cs="Times New Roman"/>
      <w:sz w:val="24"/>
      <w:szCs w:val="24"/>
      <w:lang/>
    </w:rPr>
  </w:style>
  <w:style w:type="paragraph" w:styleId="Header">
    <w:name w:val="header"/>
    <w:basedOn w:val="Normal"/>
    <w:link w:val="HeaderChar"/>
    <w:uiPriority w:val="99"/>
    <w:unhideWhenUsed/>
    <w:rsid w:val="00231C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C0E"/>
    <w:rPr>
      <w:lang w:val="en-US"/>
    </w:rPr>
  </w:style>
  <w:style w:type="paragraph" w:styleId="Footer">
    <w:name w:val="footer"/>
    <w:basedOn w:val="Normal"/>
    <w:link w:val="FooterChar"/>
    <w:uiPriority w:val="99"/>
    <w:unhideWhenUsed/>
    <w:rsid w:val="00231C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C0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6569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34">
          <w:marLeft w:val="0"/>
          <w:marRight w:val="0"/>
          <w:marTop w:val="0"/>
          <w:marBottom w:val="0"/>
          <w:divBdr>
            <w:top w:val="none" w:sz="0" w:space="0" w:color="auto"/>
            <w:left w:val="none" w:sz="0" w:space="0" w:color="auto"/>
            <w:bottom w:val="none" w:sz="0" w:space="0" w:color="auto"/>
            <w:right w:val="none" w:sz="0" w:space="0" w:color="auto"/>
          </w:divBdr>
        </w:div>
      </w:divsChild>
    </w:div>
    <w:div w:id="809831553">
      <w:bodyDiv w:val="1"/>
      <w:marLeft w:val="0"/>
      <w:marRight w:val="0"/>
      <w:marTop w:val="0"/>
      <w:marBottom w:val="0"/>
      <w:divBdr>
        <w:top w:val="none" w:sz="0" w:space="0" w:color="auto"/>
        <w:left w:val="none" w:sz="0" w:space="0" w:color="auto"/>
        <w:bottom w:val="none" w:sz="0" w:space="0" w:color="auto"/>
        <w:right w:val="none" w:sz="0" w:space="0" w:color="auto"/>
      </w:divBdr>
      <w:divsChild>
        <w:div w:id="1640568144">
          <w:marLeft w:val="0"/>
          <w:marRight w:val="0"/>
          <w:marTop w:val="0"/>
          <w:marBottom w:val="0"/>
          <w:divBdr>
            <w:top w:val="none" w:sz="0" w:space="0" w:color="auto"/>
            <w:left w:val="none" w:sz="0" w:space="0" w:color="auto"/>
            <w:bottom w:val="none" w:sz="0" w:space="0" w:color="auto"/>
            <w:right w:val="none" w:sz="0" w:space="0" w:color="auto"/>
          </w:divBdr>
          <w:divsChild>
            <w:div w:id="1471445">
              <w:marLeft w:val="0"/>
              <w:marRight w:val="0"/>
              <w:marTop w:val="0"/>
              <w:marBottom w:val="0"/>
              <w:divBdr>
                <w:top w:val="none" w:sz="0" w:space="0" w:color="auto"/>
                <w:left w:val="none" w:sz="0" w:space="0" w:color="auto"/>
                <w:bottom w:val="none" w:sz="0" w:space="0" w:color="auto"/>
                <w:right w:val="none" w:sz="0" w:space="0" w:color="auto"/>
              </w:divBdr>
              <w:divsChild>
                <w:div w:id="8966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Carol</cp:lastModifiedBy>
  <cp:revision>21</cp:revision>
  <dcterms:created xsi:type="dcterms:W3CDTF">2019-11-08T13:10:00Z</dcterms:created>
  <dcterms:modified xsi:type="dcterms:W3CDTF">2019-11-08T13:32:00Z</dcterms:modified>
</cp:coreProperties>
</file>